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Darmowe wzory do plotera - wszystko co musisz o nich wiedzieć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Jesteś posiadaczem plotera hobbystycznego, ale nie wiesz co mógłbyś z jego pomocą zrobić? Możliwości są tak naprawdę praktycznie nieograniczone. Warto wykorzystać szczególnie &lt;strong&gt;darmowe wzory do plotera&lt;/strong&gt;. Sprawdź dlaczego!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Czym są darmowe wzory do plotera i jak możemy je wykorzystać?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Darmowe wzory dostępne są w programie, który otrzymujemy wraz z ploterem hobbystycznym.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wykorzystać darmowe wzory do plotera?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Pierwszym sposobem, a jednocześnie tym trudniejszym, jest stworzenie wzorów własnoręcznie. We wspomnianym programie możemy rysować podstawowe kształty geometryczne oraz własne linie. Kolejnym sposobem są gotowe,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darmowe wzory do plotera</w:t>
        </w:r>
      </w:hyperlink>
      <w:r>
        <w:rPr>
          <w:rFonts w:ascii="calibri" w:hAnsi="calibri" w:eastAsia="calibri" w:cs="calibri"/>
          <w:sz w:val="24"/>
          <w:szCs w:val="24"/>
        </w:rPr>
        <w:t xml:space="preserve">. Takie wzory dostępne są na wielu stronach internetowych. Możemy pobierać zarówno grafiki, jak i same projekty. Wystarczy pobrać je do programu plotera i zmodyfikować według potrzeb. Program posiada także połączenie do biblioteki wzorów marki Silhouette, z której można pobierać różnorodne bajeczne projekty do swojego programu za dosłownie kilka złotych.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 czym warto pamiętać?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Darmowe wzory do plotera</w:t>
      </w:r>
      <w:r>
        <w:rPr>
          <w:rFonts w:ascii="calibri" w:hAnsi="calibri" w:eastAsia="calibri" w:cs="calibri"/>
          <w:sz w:val="24"/>
          <w:szCs w:val="24"/>
        </w:rPr>
        <w:t xml:space="preserve"> możemy pobrać z internetu lub stworzyć je całkowicie samemu. Druga opcja oznacza nie tylko oryginalny i jedyny w swoim rodzaju wzór, lecz także doskonałą zabawę, a ostatecznie także satysfakcję. Warto więc korzystać nie tylko z gotowych wzorów, ale spróbować chociaż raz stworzyć je własnoręcznie!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ycinarnia.pl/porady/wzory-czyli-nurtujace-was-pytania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2026-10-07T01:14:44+02:00</dcterms:created>
  <dcterms:modified xsi:type="dcterms:W3CDTF">2026-10-07T01:14:44+02:00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