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ostrza do ploterów?</w:t>
      </w:r>
    </w:p>
    <w:p>
      <w:pPr>
        <w:spacing w:before="0" w:after="500" w:line="264" w:lineRule="auto"/>
      </w:pPr>
      <w:r>
        <w:rPr>
          <w:rFonts w:ascii="calibri" w:hAnsi="calibri" w:eastAsia="calibri" w:cs="calibri"/>
          <w:sz w:val="36"/>
          <w:szCs w:val="36"/>
          <w:b/>
        </w:rPr>
        <w:t xml:space="preserve">Posiadasz ploter i zastanawiasz się kiedy powinieneś wymienić część zamienną jaką są ostrza i które &lt;strong&gt;ostrza do ploterów&lt;/strong&gt; wybrać? Dowiesz się tego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Ostrza to w ploterze części wymienne, które po pewnym czasie warto jest wymienić na nowe. Jakie ostrza do ploterów wybrać?</w:t>
      </w:r>
    </w:p>
    <w:p>
      <w:pPr>
        <w:spacing w:before="0" w:after="300"/>
      </w:pPr>
      <w:r>
        <w:rPr>
          <w:rFonts w:ascii="calibri" w:hAnsi="calibri" w:eastAsia="calibri" w:cs="calibri"/>
          <w:sz w:val="24"/>
          <w:szCs w:val="24"/>
        </w:rPr>
        <w:t xml:space="preserve">Wybór jest dość duży, dlatego podpowiemy jakie ostrza wybrać i dlaczego warto je wymieniać!</w:t>
      </w:r>
    </w:p>
    <w:p>
      <w:pPr>
        <w:spacing w:before="0" w:after="500" w:line="264" w:lineRule="auto"/>
      </w:pPr>
      <w:r>
        <w:rPr>
          <w:rFonts w:ascii="calibri" w:hAnsi="calibri" w:eastAsia="calibri" w:cs="calibri"/>
          <w:sz w:val="36"/>
          <w:szCs w:val="36"/>
          <w:b/>
        </w:rPr>
        <w:t xml:space="preserve">Dlaczego warto wymieniać ostrza?</w:t>
      </w:r>
    </w:p>
    <w:p>
      <w:pPr>
        <w:spacing w:before="0" w:after="300"/>
      </w:pPr>
      <w:r>
        <w:rPr>
          <w:rFonts w:ascii="calibri" w:hAnsi="calibri" w:eastAsia="calibri" w:cs="calibri"/>
          <w:sz w:val="24"/>
          <w:szCs w:val="24"/>
        </w:rPr>
        <w:t xml:space="preserve">Jak wiadomo, ostrza w ploterze hobbystycznym, służą do cięcia i wykrawania często skomplikowanych i niewielkich wzorów. Powinny więc ciąć niesamowicie dokładnie i precyzyjnie. Jeśli po pewnym czasie użytkowania nie wymienimy ich na nowe, mogą zacząć wycinać krzywo czy szarpać dany materiał. Właśnie dlatego </w:t>
      </w:r>
      <w:r>
        <w:rPr>
          <w:rFonts w:ascii="calibri" w:hAnsi="calibri" w:eastAsia="calibri" w:cs="calibri"/>
          <w:sz w:val="24"/>
          <w:szCs w:val="24"/>
          <w:b/>
        </w:rPr>
        <w:t xml:space="preserve">ostrza do ploterów</w:t>
      </w:r>
      <w:r>
        <w:rPr>
          <w:rFonts w:ascii="calibri" w:hAnsi="calibri" w:eastAsia="calibri" w:cs="calibri"/>
          <w:sz w:val="24"/>
          <w:szCs w:val="24"/>
        </w:rPr>
        <w:t xml:space="preserve"> powinny być raz na czas wymieniane na nowe.</w:t>
      </w:r>
    </w:p>
    <w:p>
      <w:pPr>
        <w:spacing w:before="0" w:after="500" w:line="264" w:lineRule="auto"/>
      </w:pPr>
      <w:r>
        <w:rPr>
          <w:rFonts w:ascii="calibri" w:hAnsi="calibri" w:eastAsia="calibri" w:cs="calibri"/>
          <w:sz w:val="36"/>
          <w:szCs w:val="36"/>
          <w:b/>
        </w:rPr>
        <w:t xml:space="preserve">Jakie ostrza do ploterów mamy do wyboru?</w:t>
      </w:r>
    </w:p>
    <w:p>
      <w:pPr>
        <w:spacing w:before="0" w:after="300"/>
      </w:pPr>
      <w:r>
        <w:rPr>
          <w:rFonts w:ascii="calibri" w:hAnsi="calibri" w:eastAsia="calibri" w:cs="calibri"/>
          <w:sz w:val="24"/>
          <w:szCs w:val="24"/>
        </w:rPr>
        <w:t xml:space="preserve">Najpopularniejsze </w:t>
      </w:r>
      <w:hyperlink r:id="rId7" w:history="1">
        <w:r>
          <w:rPr>
            <w:rFonts w:ascii="calibri" w:hAnsi="calibri" w:eastAsia="calibri" w:cs="calibri"/>
            <w:color w:val="0000FF"/>
            <w:sz w:val="24"/>
            <w:szCs w:val="24"/>
            <w:u w:val="single"/>
          </w:rPr>
          <w:t xml:space="preserve">ostrza do ploterów</w:t>
        </w:r>
      </w:hyperlink>
      <w:r>
        <w:rPr>
          <w:rFonts w:ascii="calibri" w:hAnsi="calibri" w:eastAsia="calibri" w:cs="calibri"/>
          <w:sz w:val="24"/>
          <w:szCs w:val="24"/>
        </w:rPr>
        <w:t xml:space="preserve"> wyposażone są w 10-stopniową regulację wysunięcia, dzięki której mogą być dopasowane do przecinania różnych rodzajów materiałów. Świetną alternatywą dla tradycyjnych modeli noży, mogą być ostrza przeznaczone do wykonywania głębokich cięć. Nasz wybór powinien być kierowany tym, jakich funkcji od naszego plotera oczekujemy i na jakiego rodzaju materiałach zamierzamy przede wszystkim pracować.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silhouette-os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2026-04-03T23:06:17+02:00</dcterms:created>
  <dcterms:modified xsi:type="dcterms:W3CDTF">2026-04-03T23:06:17+02:00</dcterms:modified>
</cp:coreProperties>
</file>

<file path=docProps/custom.xml><?xml version="1.0" encoding="utf-8"?>
<Properties xmlns="http://schemas.openxmlformats.org/officeDocument/2006/custom-properties" xmlns:vt="http://schemas.openxmlformats.org/officeDocument/2006/docPropsVTypes"/>
</file>